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終活チェックリスト（ワード用テンプレート）</w:t>
      </w:r>
    </w:p>
    <w:p>
      <w:pPr>
        <w:pStyle w:val="Heading1"/>
      </w:pPr>
      <w:r>
        <w:t>1. 基本情報の整理</w:t>
      </w:r>
    </w:p>
    <w:p>
      <w:pPr>
        <w:pStyle w:val="ListBullet"/>
      </w:pPr>
      <w:r>
        <w:t>□ 氏名・住所・連絡先を確認した</w:t>
      </w:r>
    </w:p>
    <w:p>
      <w:pPr>
        <w:pStyle w:val="ListBullet"/>
      </w:pPr>
      <w:r>
        <w:t>□ 本籍地を確認した</w:t>
      </w:r>
    </w:p>
    <w:p>
      <w:pPr>
        <w:pStyle w:val="ListBullet"/>
      </w:pPr>
      <w:r>
        <w:t>□ 緊急連絡先をまとめた</w:t>
      </w:r>
    </w:p>
    <w:p>
      <w:pPr>
        <w:pStyle w:val="Heading1"/>
      </w:pPr>
      <w:r>
        <w:t>2. 財産の整理</w:t>
      </w:r>
    </w:p>
    <w:p>
      <w:pPr>
        <w:pStyle w:val="ListBullet"/>
      </w:pPr>
      <w:r>
        <w:t>□ 預貯金口座をリストアップした</w:t>
      </w:r>
    </w:p>
    <w:p>
      <w:pPr>
        <w:pStyle w:val="ListBullet"/>
      </w:pPr>
      <w:r>
        <w:t>□ 保険証券・年金手帳の場所を確認した</w:t>
      </w:r>
    </w:p>
    <w:p>
      <w:pPr>
        <w:pStyle w:val="ListBullet"/>
      </w:pPr>
      <w:r>
        <w:t>□ 不動産の登記情報を整理した</w:t>
      </w:r>
    </w:p>
    <w:p>
      <w:pPr>
        <w:pStyle w:val="ListBullet"/>
      </w:pPr>
      <w:r>
        <w:t>□ 株式・電子マネーなどの資産を整理した</w:t>
      </w:r>
    </w:p>
    <w:p>
      <w:pPr>
        <w:pStyle w:val="Heading1"/>
      </w:pPr>
      <w:r>
        <w:t>3. 医療・介護の希望</w:t>
      </w:r>
    </w:p>
    <w:p>
      <w:pPr>
        <w:pStyle w:val="ListBullet"/>
      </w:pPr>
      <w:r>
        <w:t>□ 延命治療についての希望を記入した</w:t>
      </w:r>
    </w:p>
    <w:p>
      <w:pPr>
        <w:pStyle w:val="ListBullet"/>
      </w:pPr>
      <w:r>
        <w:t>□ 介護の希望（自宅 or 施設）を明記した</w:t>
      </w:r>
    </w:p>
    <w:p>
      <w:pPr>
        <w:pStyle w:val="ListBullet"/>
      </w:pPr>
      <w:r>
        <w:t>□ かかりつけ医・医療機関を記録した</w:t>
      </w:r>
    </w:p>
    <w:p>
      <w:pPr>
        <w:pStyle w:val="Heading1"/>
      </w:pPr>
      <w:r>
        <w:t>4. 葬儀・お墓・供養</w:t>
      </w:r>
    </w:p>
    <w:p>
      <w:pPr>
        <w:pStyle w:val="ListBullet"/>
      </w:pPr>
      <w:r>
        <w:t>□ 葬儀の形式を選んだ（家族葬など）</w:t>
      </w:r>
    </w:p>
    <w:p>
      <w:pPr>
        <w:pStyle w:val="ListBullet"/>
      </w:pPr>
      <w:r>
        <w:t>□ お墓の場所・供養方法を決めた</w:t>
      </w:r>
    </w:p>
    <w:p>
      <w:pPr>
        <w:pStyle w:val="ListBullet"/>
      </w:pPr>
      <w:r>
        <w:t>□ 遺影写真を選んだ・保存した</w:t>
      </w:r>
    </w:p>
    <w:p>
      <w:pPr>
        <w:pStyle w:val="Heading1"/>
      </w:pPr>
      <w:r>
        <w:t>5. 遺言・相続の準備</w:t>
      </w:r>
    </w:p>
    <w:p>
      <w:pPr>
        <w:pStyle w:val="ListBullet"/>
      </w:pPr>
      <w:r>
        <w:t>□ 遺言書の作成について考えた</w:t>
      </w:r>
    </w:p>
    <w:p>
      <w:pPr>
        <w:pStyle w:val="ListBullet"/>
      </w:pPr>
      <w:r>
        <w:t>□ 財産の分け方についてメモした</w:t>
      </w:r>
    </w:p>
    <w:p>
      <w:pPr>
        <w:pStyle w:val="ListBullet"/>
      </w:pPr>
      <w:r>
        <w:t>□ 専門家（司法書士など）への相談を検討した</w:t>
      </w:r>
    </w:p>
    <w:p>
      <w:pPr>
        <w:pStyle w:val="Heading1"/>
      </w:pPr>
      <w:r>
        <w:t>6. デジタル遺品とペット</w:t>
      </w:r>
    </w:p>
    <w:p>
      <w:pPr>
        <w:pStyle w:val="ListBullet"/>
      </w:pPr>
      <w:r>
        <w:t>□ パソコン・スマホのパスワードを記録した</w:t>
      </w:r>
    </w:p>
    <w:p>
      <w:pPr>
        <w:pStyle w:val="ListBullet"/>
      </w:pPr>
      <w:r>
        <w:t>□ SNS・ネット銀行などのアカウント情報を整理した</w:t>
      </w:r>
    </w:p>
    <w:p>
      <w:pPr>
        <w:pStyle w:val="ListBullet"/>
      </w:pPr>
      <w:r>
        <w:t>□ ペットの引き継ぎ先・世話の方法を記録した</w:t>
      </w:r>
    </w:p>
    <w:p>
      <w:pPr>
        <w:pStyle w:val="Heading1"/>
      </w:pPr>
      <w:r>
        <w:t>7. その他</w:t>
      </w:r>
    </w:p>
    <w:p>
      <w:pPr>
        <w:pStyle w:val="ListBullet"/>
      </w:pPr>
      <w:r>
        <w:t>□ エンディングノートを用意した</w:t>
      </w:r>
    </w:p>
    <w:p>
      <w:pPr>
        <w:pStyle w:val="ListBullet"/>
      </w:pPr>
      <w:r>
        <w:t>□ 家族と一度話し合った</w:t>
      </w:r>
    </w:p>
    <w:p>
      <w:pPr>
        <w:pStyle w:val="ListBullet"/>
      </w:pPr>
      <w:r>
        <w:t>□ 今後の見直し日を決めた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